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120" w:rsidRDefault="003B4120" w:rsidP="003B4120">
      <w:pPr>
        <w:jc w:val="center"/>
        <w:rPr>
          <w:rFonts w:ascii="Sylfaen" w:hAnsi="Sylfaen" w:cs="Sylfaen"/>
          <w:lang w:val="ru-RU"/>
        </w:rPr>
      </w:pPr>
      <w:proofErr w:type="spellStart"/>
      <w:r w:rsidRPr="003B4120">
        <w:rPr>
          <w:rFonts w:ascii="Sylfaen" w:hAnsi="Sylfaen" w:cs="Sylfaen"/>
        </w:rPr>
        <w:t>თბილისის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ქარის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ელექტროსადგურის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ქვესადგურისა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და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ელექტროგადამცემი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ხაზის</w:t>
      </w:r>
      <w:proofErr w:type="spellEnd"/>
      <w:r w:rsidRPr="003B4120">
        <w:t xml:space="preserve"> </w:t>
      </w:r>
      <w:proofErr w:type="spellStart"/>
      <w:r w:rsidRPr="003B4120">
        <w:rPr>
          <w:rFonts w:ascii="Sylfaen" w:hAnsi="Sylfaen" w:cs="Sylfaen"/>
        </w:rPr>
        <w:t>კოორდინატები</w:t>
      </w:r>
      <w:proofErr w:type="spellEnd"/>
    </w:p>
    <w:p w:rsidR="003B4120" w:rsidRPr="003B4120" w:rsidRDefault="003B4120" w:rsidP="003B4120">
      <w:pPr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ქვესადგურის </w:t>
      </w:r>
      <w:bookmarkStart w:id="0" w:name="_GoBack"/>
      <w:bookmarkEnd w:id="0"/>
      <w:r>
        <w:rPr>
          <w:rFonts w:ascii="Sylfaen" w:hAnsi="Sylfaen" w:cs="Sylfaen"/>
          <w:lang w:val="ka-GE"/>
        </w:rPr>
        <w:t>კოორდიანტები.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7"/>
        <w:gridCol w:w="4818"/>
      </w:tblGrid>
      <w:tr w:rsidR="003B4120" w:rsidTr="003B4120">
        <w:tc>
          <w:tcPr>
            <w:tcW w:w="4817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X</w:t>
            </w:r>
          </w:p>
        </w:tc>
        <w:tc>
          <w:tcPr>
            <w:tcW w:w="4818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Y</w:t>
            </w:r>
          </w:p>
        </w:tc>
      </w:tr>
      <w:tr w:rsidR="003B4120" w:rsidTr="003B4120">
        <w:tc>
          <w:tcPr>
            <w:tcW w:w="4817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471924.453</w:t>
            </w:r>
          </w:p>
        </w:tc>
        <w:tc>
          <w:tcPr>
            <w:tcW w:w="4818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4628973.212</w:t>
            </w:r>
          </w:p>
        </w:tc>
      </w:tr>
      <w:tr w:rsidR="003B4120" w:rsidTr="003B4120">
        <w:tc>
          <w:tcPr>
            <w:tcW w:w="4817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472000.993</w:t>
            </w:r>
          </w:p>
        </w:tc>
        <w:tc>
          <w:tcPr>
            <w:tcW w:w="4818" w:type="dxa"/>
          </w:tcPr>
          <w:p w:rsidR="003B4120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4628978.660</w:t>
            </w:r>
          </w:p>
        </w:tc>
      </w:tr>
      <w:tr w:rsidR="003A7799" w:rsidTr="003B4120">
        <w:tc>
          <w:tcPr>
            <w:tcW w:w="4817" w:type="dxa"/>
          </w:tcPr>
          <w:p w:rsidR="003A7799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472005.281</w:t>
            </w:r>
          </w:p>
        </w:tc>
        <w:tc>
          <w:tcPr>
            <w:tcW w:w="4818" w:type="dxa"/>
          </w:tcPr>
          <w:p w:rsidR="003A7799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4628923.334</w:t>
            </w:r>
          </w:p>
        </w:tc>
      </w:tr>
      <w:tr w:rsidR="003A7799" w:rsidTr="003B4120">
        <w:tc>
          <w:tcPr>
            <w:tcW w:w="4817" w:type="dxa"/>
          </w:tcPr>
          <w:p w:rsidR="003A7799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471928.671</w:t>
            </w:r>
          </w:p>
        </w:tc>
        <w:tc>
          <w:tcPr>
            <w:tcW w:w="4818" w:type="dxa"/>
          </w:tcPr>
          <w:p w:rsidR="003A7799" w:rsidRPr="003A7799" w:rsidRDefault="003A7799" w:rsidP="003B412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4628913.497</w:t>
            </w:r>
          </w:p>
        </w:tc>
      </w:tr>
    </w:tbl>
    <w:p w:rsidR="003B4120" w:rsidRDefault="003B4120" w:rsidP="003B4120">
      <w:pPr>
        <w:rPr>
          <w:rFonts w:ascii="Sylfaen" w:hAnsi="Sylfaen" w:cs="Sylfaen"/>
          <w:lang w:val="ka-GE"/>
        </w:rPr>
      </w:pPr>
    </w:p>
    <w:p w:rsidR="003A7799" w:rsidRDefault="003A7799" w:rsidP="003B4120">
      <w:pPr>
        <w:rPr>
          <w:rFonts w:ascii="Sylfaen" w:hAnsi="Sylfaen" w:cs="Sylfaen"/>
          <w:lang w:val="ka-GE"/>
        </w:rPr>
      </w:pPr>
    </w:p>
    <w:p w:rsidR="003A7799" w:rsidRDefault="003A7799" w:rsidP="003A7799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ელექტროგადამცემი ხაზის</w:t>
      </w:r>
      <w:r>
        <w:rPr>
          <w:rFonts w:ascii="Sylfaen" w:hAnsi="Sylfaen" w:cs="Sylfaen"/>
          <w:lang w:val="ka-GE"/>
        </w:rPr>
        <w:t xml:space="preserve"> </w:t>
      </w:r>
      <w:r w:rsidR="00100AFD">
        <w:rPr>
          <w:rFonts w:ascii="Sylfaen" w:hAnsi="Sylfaen" w:cs="Sylfaen"/>
          <w:lang w:val="ka-GE"/>
        </w:rPr>
        <w:t xml:space="preserve">მიახლოებითი </w:t>
      </w:r>
      <w:r>
        <w:rPr>
          <w:rFonts w:ascii="Sylfaen" w:hAnsi="Sylfaen" w:cs="Sylfaen"/>
          <w:lang w:val="ka-GE"/>
        </w:rPr>
        <w:t>კოორდიანტები.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7"/>
        <w:gridCol w:w="4818"/>
      </w:tblGrid>
      <w:tr w:rsidR="003A7799" w:rsidTr="003A7799">
        <w:tc>
          <w:tcPr>
            <w:tcW w:w="4817" w:type="dxa"/>
          </w:tcPr>
          <w:p w:rsidR="003A7799" w:rsidRPr="003A7799" w:rsidRDefault="003A7799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X</w:t>
            </w:r>
          </w:p>
        </w:tc>
        <w:tc>
          <w:tcPr>
            <w:tcW w:w="4818" w:type="dxa"/>
          </w:tcPr>
          <w:p w:rsidR="003A7799" w:rsidRPr="003A7799" w:rsidRDefault="003A7799" w:rsidP="003A7799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Y</w:t>
            </w:r>
          </w:p>
        </w:tc>
      </w:tr>
      <w:tr w:rsidR="00100AFD" w:rsidTr="003A7799">
        <w:tc>
          <w:tcPr>
            <w:tcW w:w="4817" w:type="dxa"/>
          </w:tcPr>
          <w:p w:rsidR="00100AFD" w:rsidRPr="00100AFD" w:rsidRDefault="00100AFD" w:rsidP="003A77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471991</w:t>
            </w:r>
          </w:p>
        </w:tc>
        <w:tc>
          <w:tcPr>
            <w:tcW w:w="4818" w:type="dxa"/>
          </w:tcPr>
          <w:p w:rsidR="00100AFD" w:rsidRPr="00100AFD" w:rsidRDefault="00100AFD" w:rsidP="003A77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4628961</w:t>
            </w:r>
          </w:p>
        </w:tc>
      </w:tr>
      <w:tr w:rsidR="003A7799" w:rsidTr="003A7799">
        <w:tc>
          <w:tcPr>
            <w:tcW w:w="4817" w:type="dxa"/>
          </w:tcPr>
          <w:p w:rsidR="003A7799" w:rsidRPr="00100AFD" w:rsidRDefault="00100AFD" w:rsidP="003A77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474129</w:t>
            </w:r>
          </w:p>
        </w:tc>
        <w:tc>
          <w:tcPr>
            <w:tcW w:w="4818" w:type="dxa"/>
          </w:tcPr>
          <w:p w:rsidR="003A7799" w:rsidRPr="00100AFD" w:rsidRDefault="00100AFD" w:rsidP="003A77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4622182</w:t>
            </w:r>
          </w:p>
        </w:tc>
      </w:tr>
    </w:tbl>
    <w:p w:rsidR="003A7799" w:rsidRPr="003B4120" w:rsidRDefault="003A7799" w:rsidP="003A7799">
      <w:pPr>
        <w:rPr>
          <w:rFonts w:ascii="Sylfaen" w:hAnsi="Sylfaen" w:cs="Sylfaen"/>
        </w:rPr>
      </w:pPr>
    </w:p>
    <w:p w:rsidR="003A7799" w:rsidRPr="003B4120" w:rsidRDefault="003A7799" w:rsidP="003B4120">
      <w:pPr>
        <w:rPr>
          <w:rFonts w:ascii="Sylfaen" w:hAnsi="Sylfaen" w:cs="Sylfaen"/>
          <w:lang w:val="ka-GE"/>
        </w:rPr>
      </w:pPr>
    </w:p>
    <w:sectPr w:rsidR="003A7799" w:rsidRPr="003B4120" w:rsidSect="00E200D3">
      <w:pgSz w:w="11906" w:h="16838" w:code="9"/>
      <w:pgMar w:top="1138" w:right="850" w:bottom="993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5D8"/>
    <w:rsid w:val="00100AFD"/>
    <w:rsid w:val="003A7799"/>
    <w:rsid w:val="003B4120"/>
    <w:rsid w:val="008415D8"/>
    <w:rsid w:val="00D55C83"/>
    <w:rsid w:val="00E2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9961F"/>
  <w15:chartTrackingRefBased/>
  <w15:docId w15:val="{D477534F-1105-4295-99B1-8E6B9DA07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4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Datashvili</dc:creator>
  <cp:keywords/>
  <dc:description/>
  <cp:lastModifiedBy>Davit Datashvili</cp:lastModifiedBy>
  <cp:revision>2</cp:revision>
  <dcterms:created xsi:type="dcterms:W3CDTF">2019-04-03T11:36:00Z</dcterms:created>
  <dcterms:modified xsi:type="dcterms:W3CDTF">2019-04-03T11:36:00Z</dcterms:modified>
</cp:coreProperties>
</file>